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000" w:rsidRDefault="00FF0A06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过氧化氢消毒剂采购需求说明</w:t>
      </w:r>
    </w:p>
    <w:p w:rsidR="00FC0000" w:rsidRDefault="00FC0000">
      <w:pPr>
        <w:jc w:val="center"/>
        <w:rPr>
          <w:b/>
          <w:bCs/>
          <w:sz w:val="44"/>
          <w:szCs w:val="44"/>
        </w:rPr>
      </w:pPr>
    </w:p>
    <w:p w:rsidR="00FC0000" w:rsidRDefault="00FF0A06">
      <w:pPr>
        <w:spacing w:line="480" w:lineRule="auto"/>
        <w:ind w:right="420"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*1.</w:t>
      </w:r>
      <w:r>
        <w:rPr>
          <w:rFonts w:ascii="Times New Roman" w:eastAsia="仿宋" w:hAnsi="Times New Roman" w:cs="Times New Roman" w:hint="eastAsia"/>
          <w:sz w:val="32"/>
          <w:szCs w:val="32"/>
        </w:rPr>
        <w:t>浓度：</w:t>
      </w:r>
      <w:r>
        <w:rPr>
          <w:rFonts w:ascii="Times New Roman" w:eastAsia="仿宋" w:hAnsi="Times New Roman" w:cs="Times New Roman" w:hint="eastAsia"/>
          <w:sz w:val="32"/>
          <w:szCs w:val="32"/>
        </w:rPr>
        <w:t>7.5%</w:t>
      </w:r>
      <w:r>
        <w:rPr>
          <w:rFonts w:ascii="Times New Roman" w:eastAsia="仿宋" w:hAnsi="Times New Roman" w:cs="Times New Roman" w:hint="eastAsia"/>
          <w:sz w:val="32"/>
          <w:szCs w:val="32"/>
        </w:rPr>
        <w:t>过氧化氢（有安评报告和全国消毒产品网上备案）</w:t>
      </w:r>
    </w:p>
    <w:p w:rsidR="00FC0000" w:rsidRDefault="00FF0A06">
      <w:pPr>
        <w:spacing w:line="480" w:lineRule="auto"/>
        <w:ind w:right="420"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*2.</w:t>
      </w:r>
      <w:r>
        <w:rPr>
          <w:rFonts w:ascii="Times New Roman" w:eastAsia="仿宋" w:hAnsi="Times New Roman" w:cs="Times New Roman" w:hint="eastAsia"/>
          <w:sz w:val="32"/>
          <w:szCs w:val="32"/>
        </w:rPr>
        <w:t>规格：</w:t>
      </w:r>
      <w:r>
        <w:rPr>
          <w:rFonts w:ascii="Times New Roman" w:eastAsia="仿宋" w:hAnsi="Times New Roman" w:cs="Times New Roman" w:hint="eastAsia"/>
          <w:sz w:val="32"/>
          <w:szCs w:val="32"/>
        </w:rPr>
        <w:t>4L</w:t>
      </w:r>
    </w:p>
    <w:p w:rsidR="00FC0000" w:rsidRDefault="00FF0A06">
      <w:pPr>
        <w:spacing w:line="480" w:lineRule="auto"/>
        <w:ind w:right="420"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3.</w:t>
      </w:r>
      <w:r>
        <w:rPr>
          <w:rFonts w:ascii="Times New Roman" w:eastAsia="仿宋" w:hAnsi="Times New Roman" w:cs="Times New Roman" w:hint="eastAsia"/>
          <w:sz w:val="32"/>
          <w:szCs w:val="32"/>
        </w:rPr>
        <w:t>数量：</w:t>
      </w:r>
      <w:r>
        <w:rPr>
          <w:rFonts w:ascii="Times New Roman" w:eastAsia="仿宋" w:hAnsi="Times New Roman" w:cs="Times New Roman" w:hint="eastAsia"/>
          <w:sz w:val="32"/>
          <w:szCs w:val="32"/>
        </w:rPr>
        <w:t>150</w:t>
      </w:r>
      <w:r>
        <w:rPr>
          <w:rFonts w:ascii="Times New Roman" w:eastAsia="仿宋" w:hAnsi="Times New Roman" w:cs="Times New Roman" w:hint="eastAsia"/>
          <w:sz w:val="32"/>
          <w:szCs w:val="32"/>
        </w:rPr>
        <w:t>桶</w:t>
      </w:r>
    </w:p>
    <w:p w:rsidR="00FC0000" w:rsidRDefault="00FF0A06">
      <w:pPr>
        <w:spacing w:line="480" w:lineRule="auto"/>
        <w:ind w:right="420"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4.</w:t>
      </w:r>
      <w:r w:rsidR="00403CAA">
        <w:rPr>
          <w:rFonts w:ascii="Times New Roman" w:eastAsia="仿宋" w:hAnsi="Times New Roman" w:cs="Times New Roman" w:hint="eastAsia"/>
          <w:sz w:val="32"/>
          <w:szCs w:val="32"/>
        </w:rPr>
        <w:t>预算金额：</w:t>
      </w:r>
      <w:r>
        <w:rPr>
          <w:rFonts w:ascii="Times New Roman" w:eastAsia="仿宋" w:hAnsi="Times New Roman" w:cs="Times New Roman" w:hint="eastAsia"/>
          <w:sz w:val="32"/>
          <w:szCs w:val="32"/>
        </w:rPr>
        <w:t>9</w:t>
      </w:r>
      <w:r>
        <w:rPr>
          <w:rFonts w:ascii="Times New Roman" w:eastAsia="仿宋" w:hAnsi="Times New Roman" w:cs="Times New Roman" w:hint="eastAsia"/>
          <w:sz w:val="32"/>
          <w:szCs w:val="32"/>
        </w:rPr>
        <w:t>万元</w:t>
      </w:r>
    </w:p>
    <w:p w:rsidR="00FC0000" w:rsidRDefault="00FF0A06">
      <w:pPr>
        <w:spacing w:line="480" w:lineRule="auto"/>
        <w:ind w:right="420"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5.</w:t>
      </w:r>
      <w:r>
        <w:rPr>
          <w:rFonts w:ascii="Times New Roman" w:eastAsia="仿宋" w:hAnsi="Times New Roman" w:cs="Times New Roman" w:hint="eastAsia"/>
          <w:sz w:val="32"/>
          <w:szCs w:val="32"/>
        </w:rPr>
        <w:t>根据客户用量需求分批配送。</w:t>
      </w:r>
    </w:p>
    <w:p w:rsidR="00FC0000" w:rsidRDefault="00FF0A06">
      <w:pPr>
        <w:spacing w:line="480" w:lineRule="auto"/>
        <w:ind w:right="420"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*6.</w:t>
      </w:r>
      <w:r>
        <w:rPr>
          <w:rFonts w:ascii="Times New Roman" w:eastAsia="仿宋" w:hAnsi="Times New Roman" w:cs="Times New Roman" w:hint="eastAsia"/>
          <w:sz w:val="32"/>
          <w:szCs w:val="32"/>
        </w:rPr>
        <w:t>要有加盖投标单位公章的承诺函，承诺所投消毒剂可用于三院现有设备—</w:t>
      </w:r>
      <w:r>
        <w:rPr>
          <w:rFonts w:ascii="Times New Roman" w:eastAsia="仿宋" w:hAnsi="Times New Roman" w:cs="Times New Roman" w:hint="eastAsia"/>
          <w:sz w:val="32"/>
          <w:szCs w:val="32"/>
        </w:rPr>
        <w:t>TW-TVHP100Pro</w:t>
      </w:r>
      <w:r>
        <w:rPr>
          <w:rFonts w:ascii="Times New Roman" w:eastAsia="仿宋" w:hAnsi="Times New Roman" w:cs="Times New Roman" w:hint="eastAsia"/>
          <w:sz w:val="32"/>
          <w:szCs w:val="32"/>
        </w:rPr>
        <w:t>干雾过氧化氢消毒机。</w:t>
      </w:r>
    </w:p>
    <w:p w:rsidR="00FC0000" w:rsidRDefault="00FC0000">
      <w:pPr>
        <w:spacing w:line="480" w:lineRule="auto"/>
        <w:ind w:right="420"/>
        <w:rPr>
          <w:rFonts w:ascii="Times New Roman" w:eastAsia="仿宋" w:hAnsi="Times New Roman" w:cs="Times New Roman"/>
          <w:sz w:val="32"/>
          <w:szCs w:val="32"/>
        </w:rPr>
      </w:pPr>
    </w:p>
    <w:p w:rsidR="00FC0000" w:rsidRDefault="00FF0A06">
      <w:pPr>
        <w:spacing w:line="480" w:lineRule="auto"/>
        <w:ind w:right="42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 xml:space="preserve">  </w:t>
      </w:r>
      <w:bookmarkStart w:id="0" w:name="_GoBack"/>
      <w:bookmarkEnd w:id="0"/>
    </w:p>
    <w:sectPr w:rsidR="00FC0000" w:rsidSect="00FC0000"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A06" w:rsidRDefault="00FF0A06" w:rsidP="00403CAA">
      <w:r>
        <w:separator/>
      </w:r>
    </w:p>
  </w:endnote>
  <w:endnote w:type="continuationSeparator" w:id="0">
    <w:p w:rsidR="00FF0A06" w:rsidRDefault="00FF0A06" w:rsidP="00403C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A06" w:rsidRDefault="00FF0A06" w:rsidP="00403CAA">
      <w:r>
        <w:separator/>
      </w:r>
    </w:p>
  </w:footnote>
  <w:footnote w:type="continuationSeparator" w:id="0">
    <w:p w:rsidR="00FF0A06" w:rsidRDefault="00FF0A06" w:rsidP="00403C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Ეǈ卆䵇↸Δ㓍%鹦4蹦ꐀ'蹦ꐀ'ᴤǈ卆䵇⇔Δ㓍%鹦4蹦ꐀ'蹦ꐀ'ᶴǈ卆䵇↜࠲㓍%鹦4蹦ꐀ'Ṅǈ卆䵇↸࠲㓍%鹦4蹦ꐀ'Ổǈ卆䵇⇔࠲㓍%鹦4蹦ꐀ'卆䵇∀࠲㓍%鹦4蹦ꐀ'"/>
  </w:docVars>
  <w:rsids>
    <w:rsidRoot w:val="00BD4F13"/>
    <w:rsid w:val="00403CAA"/>
    <w:rsid w:val="005C2295"/>
    <w:rsid w:val="009856F1"/>
    <w:rsid w:val="00BD4F13"/>
    <w:rsid w:val="00C40E12"/>
    <w:rsid w:val="00FC0000"/>
    <w:rsid w:val="00FF0A06"/>
    <w:rsid w:val="064D1B2B"/>
    <w:rsid w:val="118E247A"/>
    <w:rsid w:val="11EA319D"/>
    <w:rsid w:val="137C4A69"/>
    <w:rsid w:val="1F8F2B41"/>
    <w:rsid w:val="29516D4F"/>
    <w:rsid w:val="32BF6FF5"/>
    <w:rsid w:val="457E56A3"/>
    <w:rsid w:val="79C72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00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03C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03CA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03C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03CA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朱楠</dc:creator>
  <cp:lastModifiedBy>尹欢欢</cp:lastModifiedBy>
  <cp:revision>4</cp:revision>
  <cp:lastPrinted>2022-11-29T07:12:00Z</cp:lastPrinted>
  <dcterms:created xsi:type="dcterms:W3CDTF">2022-01-06T00:51:00Z</dcterms:created>
  <dcterms:modified xsi:type="dcterms:W3CDTF">2022-12-19T06:38:00Z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3EE0313EBA044610A5F53E10F4D42DC2</vt:lpwstr>
  </property>
</Properties>
</file>